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1D5AD" w14:textId="77777777" w:rsidR="00CD3F4A" w:rsidRPr="00D25FAE" w:rsidRDefault="00CD3F4A" w:rsidP="00CD3F4A">
      <w:pPr>
        <w:pStyle w:val="Heading1"/>
        <w:rPr>
          <w:rFonts w:ascii="Garamond" w:hAnsi="Garamond"/>
          <w:sz w:val="28"/>
          <w:szCs w:val="28"/>
        </w:rPr>
      </w:pPr>
    </w:p>
    <w:p w14:paraId="711F561A" w14:textId="77777777" w:rsidR="00CD3F4A" w:rsidRPr="00D25FAE" w:rsidRDefault="00CD3F4A" w:rsidP="00CD3F4A">
      <w:pPr>
        <w:pStyle w:val="Heading1"/>
        <w:rPr>
          <w:rFonts w:ascii="Garamond" w:hAnsi="Garamond"/>
          <w:sz w:val="28"/>
          <w:szCs w:val="28"/>
        </w:rPr>
      </w:pPr>
    </w:p>
    <w:p w14:paraId="5A371C9A" w14:textId="77777777" w:rsidR="00CD3F4A" w:rsidRPr="00D25FAE" w:rsidRDefault="00CD3F4A" w:rsidP="00CD3F4A">
      <w:pPr>
        <w:pStyle w:val="Heading1"/>
        <w:rPr>
          <w:rFonts w:ascii="Garamond" w:hAnsi="Garamond"/>
          <w:sz w:val="28"/>
          <w:szCs w:val="28"/>
        </w:rPr>
      </w:pPr>
    </w:p>
    <w:p w14:paraId="0F513536" w14:textId="77777777" w:rsidR="00CD3F4A" w:rsidRPr="00D25FAE" w:rsidRDefault="00CD3F4A" w:rsidP="00CD3F4A">
      <w:pPr>
        <w:pStyle w:val="Heading1"/>
        <w:rPr>
          <w:rFonts w:ascii="Garamond" w:hAnsi="Garamond"/>
          <w:sz w:val="28"/>
          <w:szCs w:val="28"/>
        </w:rPr>
      </w:pPr>
    </w:p>
    <w:p w14:paraId="3973165C" w14:textId="77777777" w:rsidR="00CD3F4A" w:rsidRPr="00D25FAE" w:rsidRDefault="00CD3F4A" w:rsidP="00CD3F4A">
      <w:pPr>
        <w:pStyle w:val="Heading1"/>
        <w:rPr>
          <w:rFonts w:ascii="Garamond" w:hAnsi="Garamond"/>
          <w:sz w:val="28"/>
          <w:szCs w:val="28"/>
        </w:rPr>
      </w:pPr>
    </w:p>
    <w:p w14:paraId="0F2D94AD" w14:textId="77777777" w:rsidR="00CD3F4A" w:rsidRPr="00D25FAE" w:rsidRDefault="00CD3F4A" w:rsidP="00CD3F4A">
      <w:pPr>
        <w:pStyle w:val="Heading1"/>
        <w:rPr>
          <w:rFonts w:ascii="Garamond" w:hAnsi="Garamond"/>
          <w:sz w:val="28"/>
          <w:szCs w:val="28"/>
        </w:rPr>
      </w:pPr>
    </w:p>
    <w:p w14:paraId="62AD6EBD" w14:textId="77777777" w:rsidR="00CD3F4A" w:rsidRPr="00D25FAE" w:rsidRDefault="00CD3F4A" w:rsidP="00CD3F4A">
      <w:pPr>
        <w:pStyle w:val="Heading1"/>
        <w:rPr>
          <w:rFonts w:ascii="Garamond" w:hAnsi="Garamond"/>
          <w:sz w:val="28"/>
          <w:szCs w:val="28"/>
        </w:rPr>
      </w:pPr>
      <w:r w:rsidRPr="00D25FAE">
        <w:rPr>
          <w:rFonts w:ascii="Garamond" w:hAnsi="Garamond"/>
          <w:noProof/>
          <w:sz w:val="28"/>
          <w:szCs w:val="28"/>
        </w:rPr>
        <w:drawing>
          <wp:anchor distT="0" distB="0" distL="114300" distR="114300" simplePos="0" relativeHeight="251658240" behindDoc="0" locked="0" layoutInCell="1" allowOverlap="1" wp14:anchorId="2CEB568C" wp14:editId="5B640AD5">
            <wp:simplePos x="1276350" y="914400"/>
            <wp:positionH relativeFrom="margin">
              <wp:align>center</wp:align>
            </wp:positionH>
            <wp:positionV relativeFrom="margin">
              <wp:align>top</wp:align>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C-Icon-1-color.gif"/>
                    <pic:cNvPicPr/>
                  </pic:nvPicPr>
                  <pic:blipFill>
                    <a:blip r:embed="rId10">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r w:rsidRPr="00D25FAE">
        <w:rPr>
          <w:rFonts w:ascii="Garamond" w:hAnsi="Garamond"/>
          <w:sz w:val="28"/>
          <w:szCs w:val="28"/>
        </w:rPr>
        <w:t xml:space="preserve">Lowcountry Graduate Center </w:t>
      </w:r>
    </w:p>
    <w:p w14:paraId="327E23D9" w14:textId="11E78306" w:rsidR="00CD3F4A" w:rsidRPr="00D25FAE" w:rsidRDefault="00F2127D" w:rsidP="00CD3F4A">
      <w:pPr>
        <w:pStyle w:val="Heading1"/>
        <w:rPr>
          <w:rFonts w:ascii="Garamond" w:hAnsi="Garamond"/>
          <w:sz w:val="28"/>
          <w:szCs w:val="28"/>
        </w:rPr>
      </w:pPr>
      <w:r w:rsidRPr="00D25FAE">
        <w:rPr>
          <w:rFonts w:ascii="Garamond" w:hAnsi="Garamond"/>
          <w:sz w:val="28"/>
          <w:szCs w:val="28"/>
        </w:rPr>
        <w:t>Healthcare &amp; Community Wellness</w:t>
      </w:r>
      <w:r w:rsidR="00CD3F4A" w:rsidRPr="00D25FAE">
        <w:rPr>
          <w:rFonts w:ascii="Garamond" w:hAnsi="Garamond"/>
          <w:sz w:val="28"/>
          <w:szCs w:val="28"/>
        </w:rPr>
        <w:t xml:space="preserve"> Advisory Board</w:t>
      </w:r>
    </w:p>
    <w:p w14:paraId="2C3217D8" w14:textId="77777777" w:rsidR="00CD3F4A" w:rsidRPr="00D25FAE" w:rsidRDefault="00C96BF3" w:rsidP="00CD3F4A">
      <w:pPr>
        <w:pStyle w:val="Heading1"/>
        <w:rPr>
          <w:rFonts w:ascii="Garamond" w:hAnsi="Garamond"/>
          <w:sz w:val="28"/>
          <w:szCs w:val="28"/>
        </w:rPr>
      </w:pPr>
      <w:sdt>
        <w:sdtPr>
          <w:rPr>
            <w:rFonts w:ascii="Garamond" w:hAnsi="Garamond"/>
            <w:sz w:val="28"/>
            <w:szCs w:val="28"/>
          </w:rPr>
          <w:alias w:val="Meeting minutes:"/>
          <w:tag w:val="Meeting minutes:"/>
          <w:id w:val="1780671977"/>
          <w:placeholder>
            <w:docPart w:val="47696633090D470A9945E8EE878A498A"/>
          </w:placeholder>
          <w:temporary/>
          <w:showingPlcHdr/>
          <w15:appearance w15:val="hidden"/>
        </w:sdtPr>
        <w:sdtEndPr/>
        <w:sdtContent>
          <w:r w:rsidR="00CD3F4A" w:rsidRPr="00D25FAE">
            <w:rPr>
              <w:rFonts w:ascii="Garamond" w:hAnsi="Garamond"/>
              <w:sz w:val="28"/>
              <w:szCs w:val="28"/>
            </w:rPr>
            <w:t>Meeting Minutes</w:t>
          </w:r>
        </w:sdtContent>
      </w:sdt>
    </w:p>
    <w:p w14:paraId="02525DF6" w14:textId="583AD49B" w:rsidR="005A68E4" w:rsidRPr="00D25FAE" w:rsidRDefault="00C96BF3" w:rsidP="00D25FAE">
      <w:pPr>
        <w:pStyle w:val="Date"/>
        <w:rPr>
          <w:rFonts w:ascii="Garamond" w:hAnsi="Garamond"/>
        </w:rPr>
      </w:pPr>
      <w:sdt>
        <w:sdtPr>
          <w:rPr>
            <w:rFonts w:ascii="Garamond" w:hAnsi="Garamond"/>
          </w:rPr>
          <w:alias w:val="Enter date:"/>
          <w:tag w:val="Enter date:"/>
          <w:id w:val="-657462893"/>
          <w:placeholder>
            <w:docPart w:val="78BFB358C6C84776B500156C0BD0C7B3"/>
          </w:placeholder>
          <w:temporary/>
          <w:showingPlcHdr/>
          <w15:appearance w15:val="hidden"/>
        </w:sdtPr>
        <w:sdtEndPr/>
        <w:sdtContent>
          <w:r w:rsidR="00CD3F4A" w:rsidRPr="00D25FAE">
            <w:rPr>
              <w:rFonts w:ascii="Garamond" w:hAnsi="Garamond"/>
            </w:rPr>
            <w:t>Date</w:t>
          </w:r>
        </w:sdtContent>
      </w:sdt>
      <w:r w:rsidR="00CD3F4A" w:rsidRPr="00D25FAE">
        <w:rPr>
          <w:rFonts w:ascii="Garamond" w:hAnsi="Garamond"/>
        </w:rPr>
        <w:t xml:space="preserve"> of Meeting: </w:t>
      </w:r>
      <w:r w:rsidR="00F2127D" w:rsidRPr="00D25FAE">
        <w:rPr>
          <w:rFonts w:ascii="Garamond" w:hAnsi="Garamond"/>
        </w:rPr>
        <w:t>Sept. 12</w:t>
      </w:r>
      <w:r w:rsidR="00F2127D" w:rsidRPr="00D25FAE">
        <w:rPr>
          <w:rFonts w:ascii="Garamond" w:hAnsi="Garamond"/>
          <w:vertAlign w:val="superscript"/>
        </w:rPr>
        <w:t>th</w:t>
      </w:r>
      <w:r w:rsidR="00F2127D" w:rsidRPr="00D25FAE">
        <w:rPr>
          <w:rFonts w:ascii="Garamond" w:hAnsi="Garamond"/>
        </w:rPr>
        <w:t>, 2019</w:t>
      </w:r>
    </w:p>
    <w:p w14:paraId="6C61332C" w14:textId="195156AE" w:rsidR="00D25FAE" w:rsidRDefault="00D25FAE" w:rsidP="6947023B">
      <w:pPr>
        <w:pStyle w:val="ListParagraph"/>
        <w:numPr>
          <w:ilvl w:val="0"/>
          <w:numId w:val="5"/>
        </w:numPr>
        <w:spacing w:line="360" w:lineRule="auto"/>
        <w:rPr>
          <w:rFonts w:ascii="Garamond" w:hAnsi="Garamond"/>
        </w:rPr>
      </w:pPr>
      <w:r w:rsidRPr="6947023B">
        <w:rPr>
          <w:rFonts w:ascii="Garamond" w:hAnsi="Garamond"/>
          <w:b/>
          <w:bCs/>
          <w:sz w:val="28"/>
          <w:szCs w:val="28"/>
        </w:rPr>
        <w:t>Call to order</w:t>
      </w:r>
    </w:p>
    <w:p w14:paraId="40E453E8" w14:textId="417BAA76" w:rsidR="00D25FAE" w:rsidRDefault="00D25FAE" w:rsidP="6947023B">
      <w:pPr>
        <w:spacing w:line="360" w:lineRule="auto"/>
        <w:ind w:left="533"/>
        <w:rPr>
          <w:rFonts w:ascii="Garamond" w:hAnsi="Garamond"/>
        </w:rPr>
      </w:pPr>
      <w:r w:rsidRPr="6947023B">
        <w:rPr>
          <w:rFonts w:ascii="Garamond" w:hAnsi="Garamond"/>
        </w:rPr>
        <w:t>Dr. Nancy Muller</w:t>
      </w:r>
      <w:r w:rsidR="005570AE">
        <w:rPr>
          <w:rFonts w:ascii="Garamond" w:hAnsi="Garamond"/>
        </w:rPr>
        <w:t xml:space="preserve"> opened</w:t>
      </w:r>
      <w:r w:rsidRPr="6947023B">
        <w:rPr>
          <w:rFonts w:ascii="Garamond" w:hAnsi="Garamond"/>
        </w:rPr>
        <w:t xml:space="preserve"> the meeting at 4:37 PM in conference room 148 at the Lowcountry Graduate Center. </w:t>
      </w:r>
      <w:r>
        <w:br/>
      </w:r>
    </w:p>
    <w:p w14:paraId="04006AC7" w14:textId="46841483" w:rsidR="00D25FAE" w:rsidRDefault="00D25FAE" w:rsidP="6947023B">
      <w:pPr>
        <w:pStyle w:val="ListParagraph"/>
        <w:numPr>
          <w:ilvl w:val="0"/>
          <w:numId w:val="5"/>
        </w:numPr>
        <w:spacing w:line="360" w:lineRule="auto"/>
        <w:rPr>
          <w:rFonts w:ascii="Garamond" w:hAnsi="Garamond"/>
        </w:rPr>
      </w:pPr>
      <w:r w:rsidRPr="6947023B">
        <w:rPr>
          <w:rFonts w:ascii="Garamond" w:hAnsi="Garamond"/>
          <w:b/>
          <w:bCs/>
          <w:sz w:val="28"/>
          <w:szCs w:val="28"/>
        </w:rPr>
        <w:t xml:space="preserve">Introductions </w:t>
      </w:r>
    </w:p>
    <w:p w14:paraId="7D3E0314" w14:textId="34506272" w:rsidR="00D25FAE" w:rsidRDefault="00D25FAE" w:rsidP="6947023B">
      <w:pPr>
        <w:spacing w:line="360" w:lineRule="auto"/>
        <w:ind w:left="533"/>
        <w:rPr>
          <w:rFonts w:ascii="Garamond" w:hAnsi="Garamond"/>
        </w:rPr>
      </w:pPr>
      <w:r w:rsidRPr="6947023B">
        <w:rPr>
          <w:rFonts w:ascii="Garamond" w:hAnsi="Garamond"/>
          <w:b/>
          <w:bCs/>
        </w:rPr>
        <w:t>Those</w:t>
      </w:r>
      <w:r w:rsidR="007150A5" w:rsidRPr="6947023B">
        <w:rPr>
          <w:rFonts w:ascii="Garamond" w:hAnsi="Garamond"/>
          <w:b/>
          <w:bCs/>
        </w:rPr>
        <w:t xml:space="preserve"> in attendance</w:t>
      </w:r>
      <w:r w:rsidRPr="6947023B">
        <w:rPr>
          <w:rFonts w:ascii="Garamond" w:hAnsi="Garamond"/>
          <w:b/>
          <w:bCs/>
        </w:rPr>
        <w:t xml:space="preserve"> were:</w:t>
      </w:r>
      <w:r>
        <w:br/>
      </w:r>
      <w:r w:rsidRPr="6947023B">
        <w:rPr>
          <w:rFonts w:ascii="Garamond" w:hAnsi="Garamond"/>
        </w:rPr>
        <w:t xml:space="preserve">Andrea Clements – Roper St. Francis Hospital </w:t>
      </w:r>
      <w:r>
        <w:br/>
      </w:r>
      <w:r w:rsidRPr="6947023B">
        <w:rPr>
          <w:rFonts w:ascii="Garamond" w:hAnsi="Garamond"/>
        </w:rPr>
        <w:t>Katie Zimmerman – Charleston Moves (Call-in)</w:t>
      </w:r>
      <w:r>
        <w:br/>
      </w:r>
      <w:r w:rsidR="007150A5" w:rsidRPr="6947023B">
        <w:rPr>
          <w:rFonts w:ascii="Garamond" w:hAnsi="Garamond"/>
        </w:rPr>
        <w:t>Emily Cedzo – Coastal Conservation League</w:t>
      </w:r>
      <w:r>
        <w:br/>
      </w:r>
      <w:r w:rsidR="007150A5" w:rsidRPr="6947023B">
        <w:rPr>
          <w:rFonts w:ascii="Garamond" w:hAnsi="Garamond"/>
        </w:rPr>
        <w:t>Rachel Levkowicz – Medtronic</w:t>
      </w:r>
      <w:r>
        <w:br/>
      </w:r>
      <w:r w:rsidR="007150A5" w:rsidRPr="6947023B">
        <w:rPr>
          <w:rFonts w:ascii="Garamond" w:hAnsi="Garamond"/>
        </w:rPr>
        <w:t>Paul Weiters – City of Charleston</w:t>
      </w:r>
      <w:r>
        <w:br/>
      </w:r>
      <w:r w:rsidR="007150A5" w:rsidRPr="6947023B">
        <w:rPr>
          <w:rFonts w:ascii="Garamond" w:hAnsi="Garamond"/>
        </w:rPr>
        <w:t>David Carroll – Palmetto Primary Care</w:t>
      </w:r>
      <w:r>
        <w:br/>
      </w:r>
      <w:r w:rsidR="007150A5" w:rsidRPr="6947023B">
        <w:rPr>
          <w:rFonts w:ascii="Garamond" w:hAnsi="Garamond"/>
        </w:rPr>
        <w:t>Margriet Wright – University of South Carolina</w:t>
      </w:r>
      <w:r w:rsidR="005570AE">
        <w:rPr>
          <w:rFonts w:ascii="Garamond" w:hAnsi="Garamond"/>
        </w:rPr>
        <w:t>,</w:t>
      </w:r>
      <w:r w:rsidR="007150A5" w:rsidRPr="6947023B">
        <w:rPr>
          <w:rFonts w:ascii="Garamond" w:hAnsi="Garamond"/>
        </w:rPr>
        <w:t xml:space="preserve"> Master of Social Work</w:t>
      </w:r>
      <w:r w:rsidR="005570AE">
        <w:rPr>
          <w:rFonts w:ascii="Garamond" w:hAnsi="Garamond"/>
        </w:rPr>
        <w:t xml:space="preserve"> site director</w:t>
      </w:r>
      <w:r>
        <w:br/>
      </w:r>
      <w:r w:rsidR="007150A5" w:rsidRPr="6947023B">
        <w:rPr>
          <w:rFonts w:ascii="Garamond" w:hAnsi="Garamond"/>
        </w:rPr>
        <w:t>Nancy Muller – Lowcountry Graduate Center</w:t>
      </w:r>
      <w:r>
        <w:br/>
      </w:r>
      <w:r w:rsidR="007150A5" w:rsidRPr="6947023B">
        <w:rPr>
          <w:rFonts w:ascii="Garamond" w:hAnsi="Garamond"/>
        </w:rPr>
        <w:t>Jonathan Solomon – Lowcountry Graduate Center</w:t>
      </w:r>
      <w:r>
        <w:br/>
      </w:r>
    </w:p>
    <w:p w14:paraId="5701FE59" w14:textId="4327300C" w:rsidR="6947023B" w:rsidRDefault="6947023B" w:rsidP="6947023B">
      <w:pPr>
        <w:spacing w:line="360" w:lineRule="auto"/>
        <w:ind w:left="533"/>
      </w:pPr>
    </w:p>
    <w:p w14:paraId="59BED692" w14:textId="77777777" w:rsidR="00024DC1" w:rsidRDefault="00024DC1" w:rsidP="6947023B">
      <w:pPr>
        <w:spacing w:line="360" w:lineRule="auto"/>
        <w:ind w:left="533"/>
      </w:pPr>
    </w:p>
    <w:p w14:paraId="3BD657EA" w14:textId="2F24C8CB" w:rsidR="007150A5" w:rsidRPr="007150A5" w:rsidRDefault="007150A5" w:rsidP="00D25FAE">
      <w:pPr>
        <w:pStyle w:val="ListParagraph"/>
        <w:numPr>
          <w:ilvl w:val="0"/>
          <w:numId w:val="5"/>
        </w:numPr>
        <w:spacing w:line="360" w:lineRule="auto"/>
        <w:rPr>
          <w:rFonts w:ascii="Garamond" w:hAnsi="Garamond"/>
        </w:rPr>
      </w:pPr>
      <w:r w:rsidRPr="6947023B">
        <w:rPr>
          <w:rFonts w:ascii="Garamond" w:hAnsi="Garamond"/>
          <w:b/>
          <w:bCs/>
          <w:sz w:val="28"/>
          <w:szCs w:val="28"/>
        </w:rPr>
        <w:lastRenderedPageBreak/>
        <w:t>Presentations &amp; Discussions</w:t>
      </w:r>
    </w:p>
    <w:p w14:paraId="71CA04F4" w14:textId="1E4C78DB" w:rsidR="004C155A" w:rsidRDefault="007150A5" w:rsidP="007150A5">
      <w:pPr>
        <w:pStyle w:val="ListParagraph"/>
        <w:numPr>
          <w:ilvl w:val="1"/>
          <w:numId w:val="5"/>
        </w:numPr>
        <w:spacing w:line="360" w:lineRule="auto"/>
        <w:rPr>
          <w:rFonts w:ascii="Garamond" w:hAnsi="Garamond"/>
        </w:rPr>
      </w:pPr>
      <w:r w:rsidRPr="6947023B">
        <w:rPr>
          <w:rFonts w:ascii="Garamond" w:hAnsi="Garamond"/>
        </w:rPr>
        <w:t>Dr. Muller began the meeting with a letter of support from the Lowcountry Graduate Center (LGC) regarding a BUILD Discretionary Grant Application for the City of Charleston, advocating the building of a pedestrian bridge across the Ashley River to connect West Ashely and Downtown Charleston. The letter was sent to the Secretary of Transportation, Elaine Chao and is the third attempt to seek funding</w:t>
      </w:r>
      <w:r w:rsidR="005570AE">
        <w:rPr>
          <w:rFonts w:ascii="Garamond" w:hAnsi="Garamond"/>
        </w:rPr>
        <w:t xml:space="preserve"> through a grant</w:t>
      </w:r>
      <w:r w:rsidRPr="6947023B">
        <w:rPr>
          <w:rFonts w:ascii="Garamond" w:hAnsi="Garamond"/>
        </w:rPr>
        <w:t xml:space="preserve"> from the U.S. Department of Transportation. </w:t>
      </w:r>
      <w:r>
        <w:br/>
      </w:r>
      <w:r>
        <w:br/>
      </w:r>
      <w:r w:rsidR="004C155A" w:rsidRPr="6947023B">
        <w:rPr>
          <w:rFonts w:ascii="Garamond" w:hAnsi="Garamond"/>
        </w:rPr>
        <w:t>Currently, there are over 73,000 jobs located within a 20-minute walk or bike ride from the bridgeway, and with the addition of the pedestrian bridge, the Charleston community could see mor</w:t>
      </w:r>
      <w:r w:rsidR="005570AE">
        <w:rPr>
          <w:rFonts w:ascii="Garamond" w:hAnsi="Garamond"/>
        </w:rPr>
        <w:t xml:space="preserve">e environmentally friendly, </w:t>
      </w:r>
      <w:r w:rsidR="004C155A" w:rsidRPr="6947023B">
        <w:rPr>
          <w:rFonts w:ascii="Garamond" w:hAnsi="Garamond"/>
        </w:rPr>
        <w:t>sustainable options for mobility, as well as reduce the number of vehicular accidents and fatalities.</w:t>
      </w:r>
      <w:r>
        <w:br/>
      </w:r>
      <w:r>
        <w:br/>
      </w:r>
      <w:r w:rsidRPr="6947023B">
        <w:rPr>
          <w:rFonts w:ascii="Garamond" w:hAnsi="Garamond"/>
        </w:rPr>
        <w:t>The project is being advocated by Charleston Moves, a non-profit organization that promotes mobility by bicycle, foot, and public transportation for the improvement of the health and well-bei</w:t>
      </w:r>
      <w:r w:rsidR="005570AE">
        <w:rPr>
          <w:rFonts w:ascii="Garamond" w:hAnsi="Garamond"/>
        </w:rPr>
        <w:t>ng of the G</w:t>
      </w:r>
      <w:r w:rsidRPr="6947023B">
        <w:rPr>
          <w:rFonts w:ascii="Garamond" w:hAnsi="Garamond"/>
        </w:rPr>
        <w:t xml:space="preserve">reater Charleston area. </w:t>
      </w:r>
      <w:r>
        <w:br/>
      </w:r>
    </w:p>
    <w:p w14:paraId="217D3CDC" w14:textId="25B1674A" w:rsidR="007150A5" w:rsidRPr="004C155A" w:rsidRDefault="004C155A" w:rsidP="00F17EB6">
      <w:pPr>
        <w:pStyle w:val="ListParagraph"/>
        <w:numPr>
          <w:ilvl w:val="0"/>
          <w:numId w:val="5"/>
        </w:numPr>
        <w:spacing w:line="360" w:lineRule="auto"/>
      </w:pPr>
      <w:r w:rsidRPr="00790126">
        <w:rPr>
          <w:rFonts w:ascii="Garamond" w:hAnsi="Garamond"/>
        </w:rPr>
        <w:t xml:space="preserve">Next to present, Dr. Margriet Wright, the Charleston-site coordinator for the University of South Carolina’s Master of Social Work (MSW) program offered at the LGC. </w:t>
      </w:r>
      <w:r w:rsidR="005570AE" w:rsidRPr="00790126">
        <w:rPr>
          <w:rFonts w:ascii="Garamond" w:hAnsi="Garamond"/>
        </w:rPr>
        <w:t>The MSW program has been a main-</w:t>
      </w:r>
      <w:r w:rsidRPr="00790126">
        <w:rPr>
          <w:rFonts w:ascii="Garamond" w:hAnsi="Garamond"/>
        </w:rPr>
        <w:t xml:space="preserve">stay for the LGC for the past six years and is the only </w:t>
      </w:r>
      <w:r w:rsidR="005570AE" w:rsidRPr="00790126">
        <w:rPr>
          <w:rFonts w:ascii="Garamond" w:hAnsi="Garamond"/>
        </w:rPr>
        <w:t xml:space="preserve">academic </w:t>
      </w:r>
      <w:r w:rsidRPr="00790126">
        <w:rPr>
          <w:rFonts w:ascii="Garamond" w:hAnsi="Garamond"/>
        </w:rPr>
        <w:t xml:space="preserve">social work program within the Lowcountry region.  </w:t>
      </w:r>
      <w:r>
        <w:br/>
      </w:r>
      <w:r>
        <w:br/>
      </w:r>
      <w:r w:rsidRPr="00790126">
        <w:rPr>
          <w:rFonts w:ascii="Garamond" w:hAnsi="Garamond"/>
        </w:rPr>
        <w:t xml:space="preserve">Dr. Wright played a video from a TEDx Talk </w:t>
      </w:r>
      <w:r w:rsidR="409FA670" w:rsidRPr="00790126">
        <w:rPr>
          <w:rFonts w:ascii="Garamond" w:hAnsi="Garamond"/>
        </w:rPr>
        <w:t>with the</w:t>
      </w:r>
      <w:r w:rsidRPr="00790126">
        <w:rPr>
          <w:rFonts w:ascii="Garamond" w:hAnsi="Garamond"/>
        </w:rPr>
        <w:t xml:space="preserve"> former </w:t>
      </w:r>
      <w:r w:rsidR="7A8643B0" w:rsidRPr="00790126">
        <w:rPr>
          <w:rFonts w:ascii="Garamond" w:hAnsi="Garamond"/>
        </w:rPr>
        <w:t>D</w:t>
      </w:r>
      <w:r w:rsidRPr="00790126">
        <w:rPr>
          <w:rFonts w:ascii="Garamond" w:hAnsi="Garamond"/>
        </w:rPr>
        <w:t xml:space="preserve">ean of the College of Social Work, Dr. Anna Scheyett </w:t>
      </w:r>
      <w:r w:rsidR="005570AE" w:rsidRPr="00790126">
        <w:rPr>
          <w:rFonts w:ascii="Garamond" w:hAnsi="Garamond"/>
        </w:rPr>
        <w:t>en</w:t>
      </w:r>
      <w:r w:rsidRPr="00790126">
        <w:rPr>
          <w:rFonts w:ascii="Garamond" w:hAnsi="Garamond"/>
        </w:rPr>
        <w:t>titled</w:t>
      </w:r>
      <w:r w:rsidR="00E810EF" w:rsidRPr="00790126">
        <w:rPr>
          <w:rFonts w:ascii="Garamond" w:hAnsi="Garamond"/>
        </w:rPr>
        <w:t xml:space="preserve"> “Social Workers as Super-Heroes.” There are currently 600,000 social workers wit</w:t>
      </w:r>
      <w:r w:rsidR="005570AE" w:rsidRPr="00790126">
        <w:rPr>
          <w:rFonts w:ascii="Garamond" w:hAnsi="Garamond"/>
        </w:rPr>
        <w:t xml:space="preserve">hin the United States alone who </w:t>
      </w:r>
      <w:r w:rsidR="00E810EF" w:rsidRPr="00790126">
        <w:rPr>
          <w:rFonts w:ascii="Garamond" w:hAnsi="Garamond"/>
        </w:rPr>
        <w:t>work to promote and support community well-being and fight social injustice. According to Dr. Scheyett</w:t>
      </w:r>
      <w:r w:rsidR="005570AE" w:rsidRPr="00790126">
        <w:rPr>
          <w:rFonts w:ascii="Garamond" w:hAnsi="Garamond"/>
        </w:rPr>
        <w:t>,</w:t>
      </w:r>
      <w:r w:rsidR="00E810EF" w:rsidRPr="00790126">
        <w:rPr>
          <w:rFonts w:ascii="Garamond" w:hAnsi="Garamond"/>
        </w:rPr>
        <w:t xml:space="preserve"> social workers understand the connections between people and their communities, families, policies, etc. Everyone, no matter how old </w:t>
      </w:r>
      <w:r w:rsidR="00E810EF" w:rsidRPr="00790126">
        <w:rPr>
          <w:rFonts w:ascii="Garamond" w:hAnsi="Garamond"/>
        </w:rPr>
        <w:lastRenderedPageBreak/>
        <w:t xml:space="preserve">or young will need a social worker at some point and the field is an essential aspect of every sector </w:t>
      </w:r>
      <w:r w:rsidR="005570AE" w:rsidRPr="00790126">
        <w:rPr>
          <w:rFonts w:ascii="Garamond" w:hAnsi="Garamond"/>
        </w:rPr>
        <w:t>of society. Currently</w:t>
      </w:r>
      <w:r w:rsidR="00E810EF" w:rsidRPr="00790126">
        <w:rPr>
          <w:rFonts w:ascii="Garamond" w:hAnsi="Garamond"/>
        </w:rPr>
        <w:t xml:space="preserve"> </w:t>
      </w:r>
      <w:r w:rsidR="005570AE" w:rsidRPr="00790126">
        <w:rPr>
          <w:rFonts w:ascii="Garamond" w:hAnsi="Garamond"/>
        </w:rPr>
        <w:t>70% of all mental health counseling sessions</w:t>
      </w:r>
      <w:r w:rsidR="00E810EF" w:rsidRPr="00790126">
        <w:rPr>
          <w:rFonts w:ascii="Garamond" w:hAnsi="Garamond"/>
        </w:rPr>
        <w:t xml:space="preserve"> are conducted by social workers. </w:t>
      </w:r>
      <w:r>
        <w:br/>
      </w:r>
      <w:r>
        <w:br/>
      </w:r>
      <w:r w:rsidR="00E810EF" w:rsidRPr="00790126">
        <w:rPr>
          <w:rFonts w:ascii="Garamond" w:hAnsi="Garamond"/>
        </w:rPr>
        <w:t xml:space="preserve">The Master of Social Work program is </w:t>
      </w:r>
      <w:r w:rsidR="315D5F45" w:rsidRPr="00790126">
        <w:rPr>
          <w:rFonts w:ascii="Garamond" w:hAnsi="Garamond"/>
        </w:rPr>
        <w:t>offered</w:t>
      </w:r>
      <w:r w:rsidR="00E810EF" w:rsidRPr="00790126">
        <w:rPr>
          <w:rFonts w:ascii="Garamond" w:hAnsi="Garamond"/>
        </w:rPr>
        <w:t xml:space="preserve"> </w:t>
      </w:r>
      <w:r w:rsidR="19E5E23E" w:rsidRPr="00790126">
        <w:rPr>
          <w:rFonts w:ascii="Garamond" w:hAnsi="Garamond"/>
        </w:rPr>
        <w:t xml:space="preserve">on the </w:t>
      </w:r>
      <w:r w:rsidR="00E810EF" w:rsidRPr="00790126">
        <w:rPr>
          <w:rFonts w:ascii="Garamond" w:hAnsi="Garamond"/>
        </w:rPr>
        <w:t xml:space="preserve">Columbia </w:t>
      </w:r>
      <w:r w:rsidR="7CC6EB21" w:rsidRPr="00790126">
        <w:rPr>
          <w:rFonts w:ascii="Garamond" w:hAnsi="Garamond"/>
        </w:rPr>
        <w:t xml:space="preserve">campus, as well as </w:t>
      </w:r>
      <w:r w:rsidR="23EEC701" w:rsidRPr="00790126">
        <w:rPr>
          <w:rFonts w:ascii="Garamond" w:hAnsi="Garamond"/>
        </w:rPr>
        <w:t xml:space="preserve">at </w:t>
      </w:r>
      <w:r w:rsidR="005570AE" w:rsidRPr="00790126">
        <w:rPr>
          <w:rFonts w:ascii="Garamond" w:hAnsi="Garamond"/>
        </w:rPr>
        <w:t>satellite campuses at</w:t>
      </w:r>
      <w:r w:rsidR="7CC6EB21" w:rsidRPr="00790126">
        <w:rPr>
          <w:rFonts w:ascii="Garamond" w:hAnsi="Garamond"/>
        </w:rPr>
        <w:t xml:space="preserve"> </w:t>
      </w:r>
      <w:r w:rsidR="00E810EF" w:rsidRPr="00790126">
        <w:rPr>
          <w:rFonts w:ascii="Garamond" w:hAnsi="Garamond"/>
        </w:rPr>
        <w:t>the LGC</w:t>
      </w:r>
      <w:r w:rsidR="12D2B475" w:rsidRPr="00790126">
        <w:rPr>
          <w:rFonts w:ascii="Garamond" w:hAnsi="Garamond"/>
        </w:rPr>
        <w:t xml:space="preserve"> and </w:t>
      </w:r>
      <w:r w:rsidR="00E810EF" w:rsidRPr="00790126">
        <w:rPr>
          <w:rFonts w:ascii="Garamond" w:hAnsi="Garamond"/>
        </w:rPr>
        <w:t>the Greenville University Center</w:t>
      </w:r>
      <w:r w:rsidR="76638CCB" w:rsidRPr="00790126">
        <w:rPr>
          <w:rFonts w:ascii="Garamond" w:hAnsi="Garamond"/>
        </w:rPr>
        <w:t>. The program is also offered internationally in S</w:t>
      </w:r>
      <w:r w:rsidR="00E810EF" w:rsidRPr="00790126">
        <w:rPr>
          <w:rFonts w:ascii="Garamond" w:hAnsi="Garamond"/>
        </w:rPr>
        <w:t xml:space="preserve">outh Korea. Students in the program </w:t>
      </w:r>
      <w:r w:rsidR="4FFE079B" w:rsidRPr="00790126">
        <w:rPr>
          <w:rFonts w:ascii="Garamond" w:hAnsi="Garamond"/>
        </w:rPr>
        <w:t xml:space="preserve">attend and study </w:t>
      </w:r>
      <w:r w:rsidR="00E810EF" w:rsidRPr="00790126">
        <w:rPr>
          <w:rFonts w:ascii="Garamond" w:hAnsi="Garamond"/>
        </w:rPr>
        <w:t>for three years and are typically part-time</w:t>
      </w:r>
      <w:r w:rsidR="005570AE" w:rsidRPr="00790126">
        <w:rPr>
          <w:rFonts w:ascii="Garamond" w:hAnsi="Garamond"/>
        </w:rPr>
        <w:t xml:space="preserve"> while they work</w:t>
      </w:r>
      <w:r w:rsidR="00E810EF" w:rsidRPr="00790126">
        <w:rPr>
          <w:rFonts w:ascii="Garamond" w:hAnsi="Garamond"/>
        </w:rPr>
        <w:t xml:space="preserve">. The program consists of 60 credit hours and over 900 field hours. </w:t>
      </w:r>
      <w:r w:rsidR="447BF8B5" w:rsidRPr="00790126">
        <w:rPr>
          <w:rFonts w:ascii="Garamond" w:hAnsi="Garamond"/>
        </w:rPr>
        <w:t>The MSW program</w:t>
      </w:r>
      <w:r w:rsidR="00E810EF" w:rsidRPr="00790126">
        <w:rPr>
          <w:rFonts w:ascii="Garamond" w:hAnsi="Garamond"/>
        </w:rPr>
        <w:t xml:space="preserve"> utilizes practical application</w:t>
      </w:r>
      <w:r w:rsidR="315B3A2E" w:rsidRPr="00790126">
        <w:rPr>
          <w:rFonts w:ascii="Garamond" w:hAnsi="Garamond"/>
        </w:rPr>
        <w:t>s</w:t>
      </w:r>
      <w:r w:rsidR="00E810EF" w:rsidRPr="00790126">
        <w:rPr>
          <w:rFonts w:ascii="Garamond" w:hAnsi="Garamond"/>
        </w:rPr>
        <w:t xml:space="preserve"> of lessons</w:t>
      </w:r>
      <w:r w:rsidR="23A1F413" w:rsidRPr="00790126">
        <w:rPr>
          <w:rFonts w:ascii="Garamond" w:hAnsi="Garamond"/>
        </w:rPr>
        <w:t xml:space="preserve">, where </w:t>
      </w:r>
      <w:r w:rsidR="00E810EF" w:rsidRPr="00790126">
        <w:rPr>
          <w:rFonts w:ascii="Garamond" w:hAnsi="Garamond"/>
        </w:rPr>
        <w:t>students work as case workers within the community. Within the second year of the program, students are placed in the field with organizations around the local community</w:t>
      </w:r>
      <w:r w:rsidR="61B1A9D2" w:rsidRPr="00790126">
        <w:rPr>
          <w:rFonts w:ascii="Garamond" w:hAnsi="Garamond"/>
        </w:rPr>
        <w:t xml:space="preserve">, working </w:t>
      </w:r>
      <w:r w:rsidR="00E810EF" w:rsidRPr="00790126">
        <w:rPr>
          <w:rFonts w:ascii="Garamond" w:hAnsi="Garamond"/>
        </w:rPr>
        <w:t xml:space="preserve">16 hours a week as an unpaid internship/volunteer opportunity. These students are highly motivated and care about understanding human behaviors, even when their own interests may be at risk. </w:t>
      </w:r>
      <w:r>
        <w:br/>
      </w:r>
      <w:r>
        <w:br/>
      </w:r>
      <w:r w:rsidR="00E810EF" w:rsidRPr="00790126">
        <w:rPr>
          <w:rFonts w:ascii="Garamond" w:hAnsi="Garamond"/>
        </w:rPr>
        <w:t xml:space="preserve">The program </w:t>
      </w:r>
      <w:r w:rsidR="279F7F71" w:rsidRPr="00790126">
        <w:rPr>
          <w:rFonts w:ascii="Garamond" w:hAnsi="Garamond"/>
        </w:rPr>
        <w:t>also t</w:t>
      </w:r>
      <w:r w:rsidR="00E810EF" w:rsidRPr="00790126">
        <w:rPr>
          <w:rFonts w:ascii="Garamond" w:hAnsi="Garamond"/>
        </w:rPr>
        <w:t xml:space="preserve">eaches </w:t>
      </w:r>
      <w:r w:rsidR="007F602C" w:rsidRPr="00790126">
        <w:rPr>
          <w:rFonts w:ascii="Garamond" w:hAnsi="Garamond"/>
        </w:rPr>
        <w:t>students how to understand patients and clients while also being able to demonstrate empathy. According to Dr. Wright, these are the roles of a social worker</w:t>
      </w:r>
      <w:r w:rsidR="5E0972DD" w:rsidRPr="00790126">
        <w:rPr>
          <w:rFonts w:ascii="Garamond" w:hAnsi="Garamond"/>
        </w:rPr>
        <w:t>s</w:t>
      </w:r>
      <w:r w:rsidR="007F602C" w:rsidRPr="00790126">
        <w:rPr>
          <w:rFonts w:ascii="Garamond" w:hAnsi="Garamond"/>
        </w:rPr>
        <w:t xml:space="preserve">, with the addition of never assuming and always demonstrating evidence-based practices. One course that has become </w:t>
      </w:r>
      <w:r w:rsidR="2E60A156" w:rsidRPr="00790126">
        <w:rPr>
          <w:rFonts w:ascii="Garamond" w:hAnsi="Garamond"/>
        </w:rPr>
        <w:t>an essential within the program</w:t>
      </w:r>
      <w:r w:rsidR="007F602C" w:rsidRPr="00790126">
        <w:rPr>
          <w:rFonts w:ascii="Garamond" w:hAnsi="Garamond"/>
        </w:rPr>
        <w:t xml:space="preserve"> is </w:t>
      </w:r>
      <w:r w:rsidR="51271C3F" w:rsidRPr="00790126">
        <w:rPr>
          <w:rFonts w:ascii="Garamond" w:hAnsi="Garamond"/>
        </w:rPr>
        <w:t xml:space="preserve">a course in </w:t>
      </w:r>
      <w:r w:rsidR="007F602C" w:rsidRPr="00790126">
        <w:rPr>
          <w:rFonts w:ascii="Garamond" w:hAnsi="Garamond"/>
        </w:rPr>
        <w:t xml:space="preserve">diversity </w:t>
      </w:r>
      <w:r w:rsidR="38FCDD5B" w:rsidRPr="00790126">
        <w:rPr>
          <w:rFonts w:ascii="Garamond" w:hAnsi="Garamond"/>
        </w:rPr>
        <w:t xml:space="preserve">due to many social workers </w:t>
      </w:r>
      <w:r w:rsidR="27A18E76" w:rsidRPr="00790126">
        <w:rPr>
          <w:rFonts w:ascii="Garamond" w:hAnsi="Garamond"/>
        </w:rPr>
        <w:t>helping in communities of vulnerability. But empathy is not the only value that students garner from Sou</w:t>
      </w:r>
      <w:r w:rsidR="7C937770" w:rsidRPr="00790126">
        <w:rPr>
          <w:rFonts w:ascii="Garamond" w:hAnsi="Garamond"/>
        </w:rPr>
        <w:t>th Carolina’s MSW program. Dr. Wright explains that students prepar</w:t>
      </w:r>
      <w:r w:rsidR="005570AE" w:rsidRPr="00790126">
        <w:rPr>
          <w:rFonts w:ascii="Garamond" w:hAnsi="Garamond"/>
        </w:rPr>
        <w:t>ing for a career in social work</w:t>
      </w:r>
      <w:r w:rsidR="7C937770" w:rsidRPr="00790126">
        <w:rPr>
          <w:rFonts w:ascii="Garamond" w:hAnsi="Garamond"/>
        </w:rPr>
        <w:t xml:space="preserve"> must demonstrate a willingness for service</w:t>
      </w:r>
      <w:r w:rsidR="005570AE" w:rsidRPr="00790126">
        <w:rPr>
          <w:rFonts w:ascii="Garamond" w:hAnsi="Garamond"/>
        </w:rPr>
        <w:t xml:space="preserve"> and social justice, as well </w:t>
      </w:r>
      <w:r w:rsidR="6DBD41D8" w:rsidRPr="00790126">
        <w:rPr>
          <w:rFonts w:ascii="Garamond" w:hAnsi="Garamond"/>
        </w:rPr>
        <w:t>demonstrate dignity, the importance, centrality, and worth of human relationships. S</w:t>
      </w:r>
      <w:r w:rsidR="73DFDA51" w:rsidRPr="00790126">
        <w:rPr>
          <w:rFonts w:ascii="Garamond" w:hAnsi="Garamond"/>
        </w:rPr>
        <w:t xml:space="preserve">ocial workers ought to also have integrity and competence within the field and profession. </w:t>
      </w:r>
      <w:r>
        <w:br/>
      </w:r>
      <w:r>
        <w:br/>
      </w:r>
      <w:r w:rsidR="5B781844" w:rsidRPr="00790126">
        <w:rPr>
          <w:rFonts w:ascii="Garamond" w:hAnsi="Garamond"/>
        </w:rPr>
        <w:t>The current trends o</w:t>
      </w:r>
      <w:r w:rsidR="005570AE" w:rsidRPr="00790126">
        <w:rPr>
          <w:rFonts w:ascii="Garamond" w:hAnsi="Garamond"/>
        </w:rPr>
        <w:t>f the profession of social work</w:t>
      </w:r>
      <w:r w:rsidR="5B781844" w:rsidRPr="00790126">
        <w:rPr>
          <w:rFonts w:ascii="Garamond" w:hAnsi="Garamond"/>
        </w:rPr>
        <w:t xml:space="preserve"> tend to be positive. Currently, there is a demand for healthcare (physical, mental, and emotiona</w:t>
      </w:r>
      <w:r w:rsidR="594614E7" w:rsidRPr="00790126">
        <w:rPr>
          <w:rFonts w:ascii="Garamond" w:hAnsi="Garamond"/>
        </w:rPr>
        <w:t>l); substance use disorders; children, youth, and family services (i.e. dealing</w:t>
      </w:r>
      <w:r w:rsidR="005570AE" w:rsidRPr="00790126">
        <w:rPr>
          <w:rFonts w:ascii="Garamond" w:hAnsi="Garamond"/>
        </w:rPr>
        <w:t xml:space="preserve"> with attachment issues); K-12</w:t>
      </w:r>
      <w:r w:rsidR="594614E7" w:rsidRPr="00790126">
        <w:rPr>
          <w:rFonts w:ascii="Garamond" w:hAnsi="Garamond"/>
        </w:rPr>
        <w:t xml:space="preserve"> social work; </w:t>
      </w:r>
      <w:r w:rsidR="3198E54A" w:rsidRPr="00790126">
        <w:rPr>
          <w:rFonts w:ascii="Garamond" w:hAnsi="Garamond"/>
        </w:rPr>
        <w:t xml:space="preserve">military/V.A. trauma; social </w:t>
      </w:r>
      <w:r w:rsidR="783A626D" w:rsidRPr="00790126">
        <w:rPr>
          <w:rFonts w:ascii="Garamond" w:hAnsi="Garamond"/>
        </w:rPr>
        <w:t>activism and</w:t>
      </w:r>
      <w:r w:rsidR="3198E54A" w:rsidRPr="00790126">
        <w:rPr>
          <w:rFonts w:ascii="Garamond" w:hAnsi="Garamond"/>
        </w:rPr>
        <w:t xml:space="preserve"> addressing disparity </w:t>
      </w:r>
      <w:r w:rsidR="3198E54A" w:rsidRPr="00790126">
        <w:rPr>
          <w:rFonts w:ascii="Garamond" w:hAnsi="Garamond"/>
        </w:rPr>
        <w:lastRenderedPageBreak/>
        <w:t xml:space="preserve">and oppression. </w:t>
      </w:r>
      <w:r>
        <w:br/>
      </w:r>
      <w:r>
        <w:br/>
      </w:r>
      <w:r w:rsidR="4DAEAEA0" w:rsidRPr="00790126">
        <w:rPr>
          <w:rFonts w:ascii="Garamond" w:hAnsi="Garamond"/>
        </w:rPr>
        <w:t>From the University of South Carolina’s Master of Social Work program, there are roughly 80,000 alumni and currently over 400 students enrolled in the program in total. When asked about what</w:t>
      </w:r>
      <w:r w:rsidR="47FD024A" w:rsidRPr="00790126">
        <w:rPr>
          <w:rFonts w:ascii="Garamond" w:hAnsi="Garamond"/>
        </w:rPr>
        <w:t xml:space="preserve"> would make the ideal MSW recruit, Dr. Wright suggested a student with life experiences </w:t>
      </w:r>
      <w:r w:rsidR="00790126" w:rsidRPr="00790126">
        <w:rPr>
          <w:rFonts w:ascii="Garamond" w:hAnsi="Garamond"/>
        </w:rPr>
        <w:t xml:space="preserve">of </w:t>
      </w:r>
      <w:r w:rsidR="47FD024A" w:rsidRPr="00790126">
        <w:rPr>
          <w:rFonts w:ascii="Garamond" w:hAnsi="Garamond"/>
        </w:rPr>
        <w:t xml:space="preserve">being involved in the community and collaborative approaches; </w:t>
      </w:r>
      <w:r w:rsidR="40AD7579" w:rsidRPr="00790126">
        <w:rPr>
          <w:rFonts w:ascii="Garamond" w:hAnsi="Garamond"/>
        </w:rPr>
        <w:t xml:space="preserve">engaged in what is happening within the community; practical application skills of lessons; and self-efficacy. </w:t>
      </w:r>
      <w:r>
        <w:br/>
      </w:r>
      <w:r>
        <w:br/>
      </w:r>
      <w:bookmarkStart w:id="0" w:name="_GoBack"/>
      <w:bookmarkEnd w:id="0"/>
      <w:r w:rsidR="4CBC90BB" w:rsidRPr="00790126">
        <w:rPr>
          <w:rFonts w:ascii="Garamond" w:hAnsi="Garamond"/>
          <w:b/>
          <w:bCs/>
          <w:sz w:val="28"/>
          <w:szCs w:val="28"/>
        </w:rPr>
        <w:t>Conclusion</w:t>
      </w:r>
    </w:p>
    <w:p w14:paraId="6360240F" w14:textId="3CC127AB" w:rsidR="007150A5" w:rsidRPr="004C155A" w:rsidRDefault="4CBC90BB" w:rsidP="6947023B">
      <w:pPr>
        <w:spacing w:line="360" w:lineRule="auto"/>
        <w:ind w:left="533"/>
        <w:rPr>
          <w:rFonts w:ascii="Garamond" w:hAnsi="Garamond"/>
        </w:rPr>
      </w:pPr>
      <w:r w:rsidRPr="6947023B">
        <w:rPr>
          <w:rFonts w:ascii="Garamond" w:hAnsi="Garamond"/>
        </w:rPr>
        <w:t>Nancy ended the meeting at 5:50 PM</w:t>
      </w:r>
      <w:r w:rsidR="004C155A">
        <w:br/>
      </w:r>
      <w:r w:rsidR="004C155A">
        <w:br/>
      </w:r>
      <w:r w:rsidR="004C155A">
        <w:br/>
      </w:r>
    </w:p>
    <w:sectPr w:rsidR="007150A5" w:rsidRPr="004C155A" w:rsidSect="004F07AA">
      <w:footerReference w:type="even" r:id="rId11"/>
      <w:footerReference w:type="default" r:id="rId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27124" w14:textId="77777777" w:rsidR="00C96BF3" w:rsidRDefault="00C96BF3">
      <w:pPr>
        <w:spacing w:after="0" w:line="240" w:lineRule="auto"/>
      </w:pPr>
      <w:r>
        <w:separator/>
      </w:r>
    </w:p>
  </w:endnote>
  <w:endnote w:type="continuationSeparator" w:id="0">
    <w:p w14:paraId="78B0101D" w14:textId="77777777" w:rsidR="00C96BF3" w:rsidRDefault="00C96BF3">
      <w:pPr>
        <w:spacing w:after="0" w:line="240" w:lineRule="auto"/>
      </w:pPr>
      <w:r>
        <w:continuationSeparator/>
      </w:r>
    </w:p>
  </w:endnote>
  <w:endnote w:type="continuationNotice" w:id="1">
    <w:p w14:paraId="323C44DA" w14:textId="77777777" w:rsidR="00C96BF3" w:rsidRDefault="00C96B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8311911"/>
      <w:docPartObj>
        <w:docPartGallery w:val="Page Numbers (Bottom of Page)"/>
        <w:docPartUnique/>
      </w:docPartObj>
    </w:sdtPr>
    <w:sdtEndPr>
      <w:rPr>
        <w:rStyle w:val="PageNumber"/>
      </w:rPr>
    </w:sdtEndPr>
    <w:sdtContent>
      <w:p w14:paraId="27D1DD7E" w14:textId="3EA55784" w:rsidR="00024DC1" w:rsidRDefault="00024DC1" w:rsidP="00D321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F45E3" w14:textId="77777777" w:rsidR="00024DC1" w:rsidRDefault="00024DC1" w:rsidP="00024DC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Garamond" w:hAnsi="Garamond"/>
        <w:sz w:val="28"/>
        <w:szCs w:val="28"/>
      </w:rPr>
      <w:id w:val="-1570112945"/>
      <w:docPartObj>
        <w:docPartGallery w:val="Page Numbers (Bottom of Page)"/>
        <w:docPartUnique/>
      </w:docPartObj>
    </w:sdtPr>
    <w:sdtEndPr>
      <w:rPr>
        <w:rStyle w:val="PageNumber"/>
      </w:rPr>
    </w:sdtEndPr>
    <w:sdtContent>
      <w:p w14:paraId="4435A501" w14:textId="2D19708F" w:rsidR="00024DC1" w:rsidRPr="00024DC1" w:rsidRDefault="00024DC1" w:rsidP="00D32125">
        <w:pPr>
          <w:pStyle w:val="Footer"/>
          <w:framePr w:wrap="none" w:vAnchor="text" w:hAnchor="margin" w:xAlign="right" w:y="1"/>
          <w:rPr>
            <w:rStyle w:val="PageNumber"/>
            <w:rFonts w:ascii="Garamond" w:hAnsi="Garamond"/>
            <w:sz w:val="28"/>
            <w:szCs w:val="28"/>
          </w:rPr>
        </w:pPr>
        <w:r w:rsidRPr="00024DC1">
          <w:rPr>
            <w:rStyle w:val="PageNumber"/>
            <w:rFonts w:ascii="Garamond" w:hAnsi="Garamond"/>
            <w:sz w:val="28"/>
            <w:szCs w:val="28"/>
          </w:rPr>
          <w:fldChar w:fldCharType="begin"/>
        </w:r>
        <w:r w:rsidRPr="00024DC1">
          <w:rPr>
            <w:rStyle w:val="PageNumber"/>
            <w:rFonts w:ascii="Garamond" w:hAnsi="Garamond"/>
            <w:sz w:val="28"/>
            <w:szCs w:val="28"/>
          </w:rPr>
          <w:instrText xml:space="preserve"> PAGE </w:instrText>
        </w:r>
        <w:r w:rsidRPr="00024DC1">
          <w:rPr>
            <w:rStyle w:val="PageNumber"/>
            <w:rFonts w:ascii="Garamond" w:hAnsi="Garamond"/>
            <w:sz w:val="28"/>
            <w:szCs w:val="28"/>
          </w:rPr>
          <w:fldChar w:fldCharType="separate"/>
        </w:r>
        <w:r w:rsidR="00790126">
          <w:rPr>
            <w:rStyle w:val="PageNumber"/>
            <w:rFonts w:ascii="Garamond" w:hAnsi="Garamond"/>
            <w:noProof/>
            <w:sz w:val="28"/>
            <w:szCs w:val="28"/>
          </w:rPr>
          <w:t>4</w:t>
        </w:r>
        <w:r w:rsidRPr="00024DC1">
          <w:rPr>
            <w:rStyle w:val="PageNumber"/>
            <w:rFonts w:ascii="Garamond" w:hAnsi="Garamond"/>
            <w:sz w:val="28"/>
            <w:szCs w:val="28"/>
          </w:rPr>
          <w:fldChar w:fldCharType="end"/>
        </w:r>
      </w:p>
    </w:sdtContent>
  </w:sdt>
  <w:p w14:paraId="485CC843" w14:textId="77777777" w:rsidR="00024DC1" w:rsidRPr="00024DC1" w:rsidRDefault="00024DC1" w:rsidP="00024DC1">
    <w:pPr>
      <w:pStyle w:val="Footer"/>
      <w:ind w:right="360"/>
      <w:rPr>
        <w:rFonts w:ascii="Garamond" w:hAnsi="Garamond"/>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D2DE0" w14:textId="77777777" w:rsidR="00C96BF3" w:rsidRDefault="00C96BF3">
      <w:pPr>
        <w:spacing w:after="0" w:line="240" w:lineRule="auto"/>
      </w:pPr>
      <w:r>
        <w:separator/>
      </w:r>
    </w:p>
  </w:footnote>
  <w:footnote w:type="continuationSeparator" w:id="0">
    <w:p w14:paraId="7C5ECD5D" w14:textId="77777777" w:rsidR="00C96BF3" w:rsidRDefault="00C96BF3">
      <w:pPr>
        <w:spacing w:after="0" w:line="240" w:lineRule="auto"/>
      </w:pPr>
      <w:r>
        <w:continuationSeparator/>
      </w:r>
    </w:p>
  </w:footnote>
  <w:footnote w:type="continuationNotice" w:id="1">
    <w:p w14:paraId="0B7F752D" w14:textId="77777777" w:rsidR="00C96BF3" w:rsidRDefault="00C96BF3">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14C4A"/>
    <w:multiLevelType w:val="hybridMultilevel"/>
    <w:tmpl w:val="93BAE12A"/>
    <w:lvl w:ilvl="0" w:tplc="B81E0B46">
      <w:start w:val="3"/>
      <w:numFmt w:val="upperRoman"/>
      <w:lvlText w:val="%1."/>
      <w:lvlJc w:val="righ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56772"/>
    <w:multiLevelType w:val="multilevel"/>
    <w:tmpl w:val="C81A2A1A"/>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ascii="Garamond" w:hAnsi="Garamond"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 w15:restartNumberingAfterBreak="0">
    <w:nsid w:val="5C9931FF"/>
    <w:multiLevelType w:val="hybridMultilevel"/>
    <w:tmpl w:val="C5AE26F2"/>
    <w:lvl w:ilvl="0" w:tplc="686EE148">
      <w:start w:val="1"/>
      <w:numFmt w:val="upperRoman"/>
      <w:lvlText w:val="%1."/>
      <w:lvlJc w:val="right"/>
      <w:pPr>
        <w:ind w:left="893" w:hanging="360"/>
      </w:pPr>
      <w:rPr>
        <w:rFonts w:ascii="Garamond" w:hAnsi="Garamond" w:hint="default"/>
        <w:b/>
        <w:bCs/>
        <w:sz w:val="28"/>
        <w:szCs w:val="28"/>
      </w:rPr>
    </w:lvl>
    <w:lvl w:ilvl="1" w:tplc="63AC2CAC">
      <w:start w:val="1"/>
      <w:numFmt w:val="lowerRoman"/>
      <w:lvlText w:val="%2."/>
      <w:lvlJc w:val="right"/>
      <w:pPr>
        <w:ind w:left="1613" w:hanging="360"/>
      </w:pPr>
      <w:rPr>
        <w:b w:val="0"/>
        <w:bCs w:val="0"/>
      </w:rPr>
    </w:lvl>
    <w:lvl w:ilvl="2" w:tplc="0409001B">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 w15:restartNumberingAfterBreak="0">
    <w:nsid w:val="73874422"/>
    <w:multiLevelType w:val="hybridMultilevel"/>
    <w:tmpl w:val="38DE1556"/>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75C67C0B"/>
    <w:multiLevelType w:val="hybridMultilevel"/>
    <w:tmpl w:val="2DF43A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xtDA3NjMwMDayMDJT0lEKTi0uzszPAykwqgUAr090SywAAAA="/>
  </w:docVars>
  <w:rsids>
    <w:rsidRoot w:val="00CD3F4A"/>
    <w:rsid w:val="00024DC1"/>
    <w:rsid w:val="0006615E"/>
    <w:rsid w:val="001D05D8"/>
    <w:rsid w:val="00365FF3"/>
    <w:rsid w:val="004C155A"/>
    <w:rsid w:val="005570AE"/>
    <w:rsid w:val="005A68E4"/>
    <w:rsid w:val="005F7029"/>
    <w:rsid w:val="006602C0"/>
    <w:rsid w:val="007150A5"/>
    <w:rsid w:val="00790126"/>
    <w:rsid w:val="007F602C"/>
    <w:rsid w:val="0088507F"/>
    <w:rsid w:val="008C51DD"/>
    <w:rsid w:val="00923C8C"/>
    <w:rsid w:val="00A36F31"/>
    <w:rsid w:val="00AF3E13"/>
    <w:rsid w:val="00B9464F"/>
    <w:rsid w:val="00BB3D14"/>
    <w:rsid w:val="00C26A55"/>
    <w:rsid w:val="00C506C3"/>
    <w:rsid w:val="00C96BF3"/>
    <w:rsid w:val="00CD3F4A"/>
    <w:rsid w:val="00D25FAE"/>
    <w:rsid w:val="00E810EF"/>
    <w:rsid w:val="00F2127D"/>
    <w:rsid w:val="02D411B1"/>
    <w:rsid w:val="089425C9"/>
    <w:rsid w:val="0C9CC9B0"/>
    <w:rsid w:val="12D2B475"/>
    <w:rsid w:val="13E5C195"/>
    <w:rsid w:val="19E5E23E"/>
    <w:rsid w:val="1FA86AEA"/>
    <w:rsid w:val="20C08A57"/>
    <w:rsid w:val="229346D7"/>
    <w:rsid w:val="23A1F413"/>
    <w:rsid w:val="23EEC701"/>
    <w:rsid w:val="25B2F249"/>
    <w:rsid w:val="279F7F71"/>
    <w:rsid w:val="27A18E76"/>
    <w:rsid w:val="2A546AC0"/>
    <w:rsid w:val="2A6C921D"/>
    <w:rsid w:val="2AA05438"/>
    <w:rsid w:val="2E60A156"/>
    <w:rsid w:val="315B3A2E"/>
    <w:rsid w:val="315D5F45"/>
    <w:rsid w:val="3198E54A"/>
    <w:rsid w:val="35254CB5"/>
    <w:rsid w:val="38B60883"/>
    <w:rsid w:val="38FCDD5B"/>
    <w:rsid w:val="3BD5DD44"/>
    <w:rsid w:val="3C92FA22"/>
    <w:rsid w:val="4066AD24"/>
    <w:rsid w:val="409FA670"/>
    <w:rsid w:val="40AD7579"/>
    <w:rsid w:val="447BF8B5"/>
    <w:rsid w:val="4510F37B"/>
    <w:rsid w:val="46A37EAC"/>
    <w:rsid w:val="47FD024A"/>
    <w:rsid w:val="49FCE7FD"/>
    <w:rsid w:val="4CBC90BB"/>
    <w:rsid w:val="4D3F0C31"/>
    <w:rsid w:val="4DAEAEA0"/>
    <w:rsid w:val="4F8F8B32"/>
    <w:rsid w:val="4FFE079B"/>
    <w:rsid w:val="51271C3F"/>
    <w:rsid w:val="520B3CEF"/>
    <w:rsid w:val="5591C33A"/>
    <w:rsid w:val="569EF58D"/>
    <w:rsid w:val="594614E7"/>
    <w:rsid w:val="5A542E1E"/>
    <w:rsid w:val="5B781844"/>
    <w:rsid w:val="5D309EAF"/>
    <w:rsid w:val="5E0972DD"/>
    <w:rsid w:val="61B1A9D2"/>
    <w:rsid w:val="62AE4135"/>
    <w:rsid w:val="63F3C36A"/>
    <w:rsid w:val="64C6F635"/>
    <w:rsid w:val="6752C5C1"/>
    <w:rsid w:val="6947023B"/>
    <w:rsid w:val="6996566A"/>
    <w:rsid w:val="6A25754D"/>
    <w:rsid w:val="6B83693B"/>
    <w:rsid w:val="6B9A1BE8"/>
    <w:rsid w:val="6C0E1511"/>
    <w:rsid w:val="6C9308DF"/>
    <w:rsid w:val="6DBD41D8"/>
    <w:rsid w:val="6F36EA68"/>
    <w:rsid w:val="6FA35C87"/>
    <w:rsid w:val="73DFDA51"/>
    <w:rsid w:val="76638CCB"/>
    <w:rsid w:val="77F5D44F"/>
    <w:rsid w:val="783A626D"/>
    <w:rsid w:val="7872136B"/>
    <w:rsid w:val="7A8643B0"/>
    <w:rsid w:val="7AEFA15F"/>
    <w:rsid w:val="7C937770"/>
    <w:rsid w:val="7CC6EB21"/>
    <w:rsid w:val="7D32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DEA5"/>
  <w15:chartTrackingRefBased/>
  <w15:docId w15:val="{7CD97D7D-E47D-4A46-A707-7AB8C5FB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F4A"/>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D3F4A"/>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F4A"/>
    <w:rPr>
      <w:rFonts w:asciiTheme="majorHAnsi" w:eastAsia="Times New Roman" w:hAnsiTheme="majorHAnsi" w:cs="Arial"/>
      <w:b/>
      <w:bCs/>
      <w:i/>
      <w:kern w:val="32"/>
      <w:sz w:val="32"/>
      <w:szCs w:val="32"/>
    </w:rPr>
  </w:style>
  <w:style w:type="paragraph" w:styleId="ListNumber">
    <w:name w:val="List Number"/>
    <w:basedOn w:val="Normal"/>
    <w:uiPriority w:val="12"/>
    <w:qFormat/>
    <w:rsid w:val="00CD3F4A"/>
    <w:pPr>
      <w:numPr>
        <w:numId w:val="1"/>
      </w:numPr>
    </w:pPr>
    <w:rPr>
      <w:b/>
    </w:rPr>
  </w:style>
  <w:style w:type="paragraph" w:styleId="Date">
    <w:name w:val="Date"/>
    <w:basedOn w:val="Normal"/>
    <w:next w:val="Normal"/>
    <w:link w:val="DateChar"/>
    <w:uiPriority w:val="10"/>
    <w:qFormat/>
    <w:rsid w:val="00CD3F4A"/>
    <w:pPr>
      <w:spacing w:after="480"/>
      <w:jc w:val="center"/>
    </w:pPr>
  </w:style>
  <w:style w:type="character" w:customStyle="1" w:styleId="DateChar">
    <w:name w:val="Date Char"/>
    <w:basedOn w:val="DefaultParagraphFont"/>
    <w:link w:val="Date"/>
    <w:uiPriority w:val="10"/>
    <w:rsid w:val="00CD3F4A"/>
    <w:rPr>
      <w:rFonts w:eastAsia="Times New Roman" w:cs="Times New Roman"/>
      <w:sz w:val="24"/>
      <w:szCs w:val="24"/>
    </w:rPr>
  </w:style>
  <w:style w:type="character" w:styleId="Emphasis">
    <w:name w:val="Emphasis"/>
    <w:basedOn w:val="DefaultParagraphFont"/>
    <w:uiPriority w:val="15"/>
    <w:qFormat/>
    <w:rsid w:val="00CD3F4A"/>
    <w:rPr>
      <w:b w:val="0"/>
      <w:i w:val="0"/>
      <w:iCs/>
      <w:color w:val="595959" w:themeColor="text1" w:themeTint="A6"/>
    </w:rPr>
  </w:style>
  <w:style w:type="paragraph" w:styleId="Footer">
    <w:name w:val="footer"/>
    <w:basedOn w:val="Normal"/>
    <w:link w:val="FooterChar"/>
    <w:uiPriority w:val="99"/>
    <w:unhideWhenUsed/>
    <w:rsid w:val="00CD3F4A"/>
    <w:pPr>
      <w:spacing w:after="0" w:line="240" w:lineRule="auto"/>
    </w:pPr>
  </w:style>
  <w:style w:type="character" w:customStyle="1" w:styleId="FooterChar">
    <w:name w:val="Footer Char"/>
    <w:basedOn w:val="DefaultParagraphFont"/>
    <w:link w:val="Footer"/>
    <w:uiPriority w:val="99"/>
    <w:rsid w:val="00CD3F4A"/>
    <w:rPr>
      <w:rFonts w:eastAsia="Times New Roman" w:cs="Times New Roman"/>
      <w:sz w:val="24"/>
      <w:szCs w:val="24"/>
    </w:rPr>
  </w:style>
  <w:style w:type="paragraph" w:styleId="Header">
    <w:name w:val="header"/>
    <w:basedOn w:val="Normal"/>
    <w:link w:val="HeaderChar"/>
    <w:uiPriority w:val="99"/>
    <w:unhideWhenUsed/>
    <w:rsid w:val="00CD3F4A"/>
    <w:pPr>
      <w:spacing w:after="0" w:line="240" w:lineRule="auto"/>
    </w:pPr>
  </w:style>
  <w:style w:type="character" w:customStyle="1" w:styleId="HeaderChar">
    <w:name w:val="Header Char"/>
    <w:basedOn w:val="DefaultParagraphFont"/>
    <w:link w:val="Header"/>
    <w:uiPriority w:val="99"/>
    <w:rsid w:val="00CD3F4A"/>
    <w:rPr>
      <w:rFonts w:eastAsia="Times New Roman" w:cs="Times New Roman"/>
      <w:sz w:val="24"/>
      <w:szCs w:val="24"/>
    </w:rPr>
  </w:style>
  <w:style w:type="paragraph" w:styleId="ListNumber2">
    <w:name w:val="List Number 2"/>
    <w:basedOn w:val="Normal"/>
    <w:uiPriority w:val="12"/>
    <w:unhideWhenUsed/>
    <w:qFormat/>
    <w:rsid w:val="00CD3F4A"/>
    <w:pPr>
      <w:numPr>
        <w:ilvl w:val="1"/>
        <w:numId w:val="1"/>
      </w:numPr>
      <w:ind w:left="1310" w:hanging="590"/>
    </w:pPr>
  </w:style>
  <w:style w:type="character" w:styleId="PlaceholderText">
    <w:name w:val="Placeholder Text"/>
    <w:basedOn w:val="DefaultParagraphFont"/>
    <w:uiPriority w:val="99"/>
    <w:semiHidden/>
    <w:rsid w:val="00CD3F4A"/>
    <w:rPr>
      <w:color w:val="595959" w:themeColor="text1" w:themeTint="A6"/>
    </w:rPr>
  </w:style>
  <w:style w:type="paragraph" w:styleId="ListParagraph">
    <w:name w:val="List Paragraph"/>
    <w:basedOn w:val="Normal"/>
    <w:uiPriority w:val="34"/>
    <w:qFormat/>
    <w:rsid w:val="0006615E"/>
    <w:pPr>
      <w:ind w:left="720"/>
      <w:contextualSpacing/>
    </w:pPr>
  </w:style>
  <w:style w:type="character" w:styleId="PageNumber">
    <w:name w:val="page number"/>
    <w:basedOn w:val="DefaultParagraphFont"/>
    <w:uiPriority w:val="99"/>
    <w:semiHidden/>
    <w:unhideWhenUsed/>
    <w:rsid w:val="00024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696633090D470A9945E8EE878A498A"/>
        <w:category>
          <w:name w:val="General"/>
          <w:gallery w:val="placeholder"/>
        </w:category>
        <w:types>
          <w:type w:val="bbPlcHdr"/>
        </w:types>
        <w:behaviors>
          <w:behavior w:val="content"/>
        </w:behaviors>
        <w:guid w:val="{6D3A8C9C-03B9-4B68-AFAF-C93665F1B083}"/>
      </w:docPartPr>
      <w:docPartBody>
        <w:p w:rsidR="002535BA" w:rsidRDefault="00C26A55" w:rsidP="00C26A55">
          <w:pPr>
            <w:pStyle w:val="47696633090D470A9945E8EE878A498A"/>
          </w:pPr>
          <w:r w:rsidRPr="004B5C09">
            <w:t>Meeting Minutes</w:t>
          </w:r>
        </w:p>
      </w:docPartBody>
    </w:docPart>
    <w:docPart>
      <w:docPartPr>
        <w:name w:val="78BFB358C6C84776B500156C0BD0C7B3"/>
        <w:category>
          <w:name w:val="General"/>
          <w:gallery w:val="placeholder"/>
        </w:category>
        <w:types>
          <w:type w:val="bbPlcHdr"/>
        </w:types>
        <w:behaviors>
          <w:behavior w:val="content"/>
        </w:behaviors>
        <w:guid w:val="{2D7A9B19-3B5B-453E-9A8F-C96076FC1189}"/>
      </w:docPartPr>
      <w:docPartBody>
        <w:p w:rsidR="002535BA" w:rsidRDefault="00C26A55" w:rsidP="00C26A55">
          <w:pPr>
            <w:pStyle w:val="78BFB358C6C84776B500156C0BD0C7B3"/>
          </w:pPr>
          <w:r w:rsidRPr="00154F98">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55"/>
    <w:rsid w:val="002535BA"/>
    <w:rsid w:val="002967EE"/>
    <w:rsid w:val="00463553"/>
    <w:rsid w:val="004F0A50"/>
    <w:rsid w:val="00BE219C"/>
    <w:rsid w:val="00BE74EB"/>
    <w:rsid w:val="00C26A55"/>
    <w:rsid w:val="00F8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696633090D470A9945E8EE878A498A">
    <w:name w:val="47696633090D470A9945E8EE878A498A"/>
    <w:rsid w:val="00C26A55"/>
  </w:style>
  <w:style w:type="paragraph" w:customStyle="1" w:styleId="78BFB358C6C84776B500156C0BD0C7B3">
    <w:name w:val="78BFB358C6C84776B500156C0BD0C7B3"/>
    <w:rsid w:val="00C26A55"/>
  </w:style>
  <w:style w:type="paragraph" w:customStyle="1" w:styleId="84D80E5CD56540619C1CD99FBF3EDD1C">
    <w:name w:val="84D80E5CD56540619C1CD99FBF3EDD1C"/>
    <w:rsid w:val="00C26A55"/>
  </w:style>
  <w:style w:type="character" w:styleId="PlaceholderText">
    <w:name w:val="Placeholder Text"/>
    <w:basedOn w:val="DefaultParagraphFont"/>
    <w:uiPriority w:val="99"/>
    <w:semiHidden/>
    <w:rsid w:val="00C26A55"/>
    <w:rPr>
      <w:color w:val="595959" w:themeColor="text1" w:themeTint="A6"/>
    </w:rPr>
  </w:style>
  <w:style w:type="paragraph" w:customStyle="1" w:styleId="7497DE186F1C489BA96D7EB7A33F78EA">
    <w:name w:val="7497DE186F1C489BA96D7EB7A33F78EA"/>
    <w:rsid w:val="00C26A55"/>
  </w:style>
  <w:style w:type="paragraph" w:customStyle="1" w:styleId="539D6608EE3947A0857F0DA7A44FA0BB">
    <w:name w:val="539D6608EE3947A0857F0DA7A44FA0BB"/>
    <w:rsid w:val="00C26A55"/>
  </w:style>
  <w:style w:type="paragraph" w:customStyle="1" w:styleId="57E80D1B7FEA4D5785797FA55E63951A">
    <w:name w:val="57E80D1B7FEA4D5785797FA55E63951A"/>
    <w:rsid w:val="00C26A55"/>
  </w:style>
  <w:style w:type="paragraph" w:customStyle="1" w:styleId="A8477E94194B46E1A0DB5E8DA8DB6B8B">
    <w:name w:val="A8477E94194B46E1A0DB5E8DA8DB6B8B"/>
    <w:rsid w:val="00C26A55"/>
  </w:style>
  <w:style w:type="paragraph" w:customStyle="1" w:styleId="4ED0BEEF4739463BACE2A550D1EB674D">
    <w:name w:val="4ED0BEEF4739463BACE2A550D1EB674D"/>
    <w:rsid w:val="00C26A55"/>
  </w:style>
  <w:style w:type="paragraph" w:customStyle="1" w:styleId="64966FF98FE4414F81FDE0AA3D033A30">
    <w:name w:val="64966FF98FE4414F81FDE0AA3D033A30"/>
    <w:rsid w:val="00C26A55"/>
  </w:style>
  <w:style w:type="paragraph" w:customStyle="1" w:styleId="2A883A3980CA441E9D38ED87B5DF0A66">
    <w:name w:val="2A883A3980CA441E9D38ED87B5DF0A66"/>
    <w:rsid w:val="00C26A55"/>
  </w:style>
  <w:style w:type="paragraph" w:customStyle="1" w:styleId="6EDB3E6B1B074AC6A68BF177388594AF">
    <w:name w:val="6EDB3E6B1B074AC6A68BF177388594AF"/>
    <w:rsid w:val="00C26A55"/>
  </w:style>
  <w:style w:type="paragraph" w:customStyle="1" w:styleId="19D7AB85210B41B1B8487140B1ABFF75">
    <w:name w:val="19D7AB85210B41B1B8487140B1ABFF75"/>
    <w:rsid w:val="00C26A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F6FB71C0ADBD45B2AA08A36EBD3261" ma:contentTypeVersion="30" ma:contentTypeDescription="Create a new document." ma:contentTypeScope="" ma:versionID="ef064cdfb250cc0d6a464efb1a809d2a">
  <xsd:schema xmlns:xsd="http://www.w3.org/2001/XMLSchema" xmlns:xs="http://www.w3.org/2001/XMLSchema" xmlns:p="http://schemas.microsoft.com/office/2006/metadata/properties" xmlns:ns2="fe58c2c8-c53d-42df-bea3-124d821a25bc" targetNamespace="http://schemas.microsoft.com/office/2006/metadata/properties" ma:root="true" ma:fieldsID="a4624e5faaf062b9222f56505f7f7688" ns2:_="">
    <xsd:import namespace="fe58c2c8-c53d-42df-bea3-124d821a25b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8c2c8-c53d-42df-bea3-124d821a25b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tribution_Groups xmlns="fe58c2c8-c53d-42df-bea3-124d821a25bc" xsi:nil="true"/>
    <Math_Settings xmlns="fe58c2c8-c53d-42df-bea3-124d821a25bc" xsi:nil="true"/>
    <Templates xmlns="fe58c2c8-c53d-42df-bea3-124d821a25bc" xsi:nil="true"/>
    <Members xmlns="fe58c2c8-c53d-42df-bea3-124d821a25bc">
      <UserInfo>
        <DisplayName/>
        <AccountId xsi:nil="true"/>
        <AccountType/>
      </UserInfo>
    </Members>
    <Self_Registration_Enabled xmlns="fe58c2c8-c53d-42df-bea3-124d821a25bc" xsi:nil="true"/>
    <Has_Leaders_Only_SectionGroup xmlns="fe58c2c8-c53d-42df-bea3-124d821a25bc" xsi:nil="true"/>
    <DefaultSectionNames xmlns="fe58c2c8-c53d-42df-bea3-124d821a25bc" xsi:nil="true"/>
    <TeamsChannelId xmlns="fe58c2c8-c53d-42df-bea3-124d821a25bc" xsi:nil="true"/>
    <Invited_Leaders xmlns="fe58c2c8-c53d-42df-bea3-124d821a25bc" xsi:nil="true"/>
    <IsNotebookLocked xmlns="fe58c2c8-c53d-42df-bea3-124d821a25bc" xsi:nil="true"/>
    <NotebookType xmlns="fe58c2c8-c53d-42df-bea3-124d821a25bc" xsi:nil="true"/>
    <Leaders xmlns="fe58c2c8-c53d-42df-bea3-124d821a25bc">
      <UserInfo>
        <DisplayName/>
        <AccountId xsi:nil="true"/>
        <AccountType/>
      </UserInfo>
    </Leaders>
    <Is_Collaboration_Space_Locked xmlns="fe58c2c8-c53d-42df-bea3-124d821a25bc" xsi:nil="true"/>
    <LMS_Mappings xmlns="fe58c2c8-c53d-42df-bea3-124d821a25bc" xsi:nil="true"/>
    <Owner xmlns="fe58c2c8-c53d-42df-bea3-124d821a25bc">
      <UserInfo>
        <DisplayName/>
        <AccountId xsi:nil="true"/>
        <AccountType/>
      </UserInfo>
    </Owner>
    <Member_Groups xmlns="fe58c2c8-c53d-42df-bea3-124d821a25bc">
      <UserInfo>
        <DisplayName/>
        <AccountId xsi:nil="true"/>
        <AccountType/>
      </UserInfo>
    </Member_Groups>
    <FolderType xmlns="fe58c2c8-c53d-42df-bea3-124d821a25bc" xsi:nil="true"/>
    <CultureName xmlns="fe58c2c8-c53d-42df-bea3-124d821a25bc" xsi:nil="true"/>
    <Invited_Members xmlns="fe58c2c8-c53d-42df-bea3-124d821a25bc" xsi:nil="true"/>
    <AppVersion xmlns="fe58c2c8-c53d-42df-bea3-124d821a25bc" xsi:nil="true"/>
  </documentManagement>
</p:properties>
</file>

<file path=customXml/itemProps1.xml><?xml version="1.0" encoding="utf-8"?>
<ds:datastoreItem xmlns:ds="http://schemas.openxmlformats.org/officeDocument/2006/customXml" ds:itemID="{4D704D6E-C52D-41F1-A70D-72763C809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8c2c8-c53d-42df-bea3-124d821a2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789EB-7B4F-4202-82E4-2765236D5D3D}">
  <ds:schemaRefs>
    <ds:schemaRef ds:uri="http://schemas.microsoft.com/sharepoint/v3/contenttype/forms"/>
  </ds:schemaRefs>
</ds:datastoreItem>
</file>

<file path=customXml/itemProps3.xml><?xml version="1.0" encoding="utf-8"?>
<ds:datastoreItem xmlns:ds="http://schemas.openxmlformats.org/officeDocument/2006/customXml" ds:itemID="{8E25D5EE-7330-450F-89A3-9A9DFDAB630A}">
  <ds:schemaRefs>
    <ds:schemaRef ds:uri="http://schemas.microsoft.com/office/2006/metadata/properties"/>
    <ds:schemaRef ds:uri="http://schemas.microsoft.com/office/infopath/2007/PartnerControls"/>
    <ds:schemaRef ds:uri="fe58c2c8-c53d-42df-bea3-124d821a25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 Solomon</dc:creator>
  <cp:keywords>Nancy Muller</cp:keywords>
  <dc:description/>
  <cp:lastModifiedBy>Muller, Nancy J</cp:lastModifiedBy>
  <cp:revision>2</cp:revision>
  <dcterms:created xsi:type="dcterms:W3CDTF">2019-09-30T20:22:00Z</dcterms:created>
  <dcterms:modified xsi:type="dcterms:W3CDTF">2019-09-30T20:22:00Z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0x01010028F6FB71C0ADBD45B2AA08A36EBD3261</vt:lpwstr>
  </property>
</Properties>
</file>